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EFC" w:rsidRPr="00B04EFC" w:rsidRDefault="00B04EFC" w:rsidP="00B04EF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4267200" cy="3200400"/>
            <wp:effectExtent l="19050" t="0" r="0" b="0"/>
            <wp:docPr id="1" name="Рисунок 1" descr="http://dou1-glowworm.do.am/2012-2014/06-2016/organizacija_pitanija_v_do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u1-glowworm.do.am/2012-2014/06-2016/organizacija_pitanija_v_do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EFC" w:rsidRPr="00B04EFC" w:rsidRDefault="00B04EFC" w:rsidP="00B04E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B04EFC">
        <w:rPr>
          <w:rFonts w:ascii="Georgia" w:eastAsia="Times New Roman" w:hAnsi="Georgia" w:cs="Times New Roman"/>
          <w:color w:val="000080"/>
          <w:sz w:val="24"/>
          <w:szCs w:val="24"/>
          <w:shd w:val="clear" w:color="auto" w:fill="FFFFFF"/>
          <w:lang w:eastAsia="ru-RU"/>
        </w:rPr>
        <w:t>Рациональное питание – это питание здоровых детей, полностью отвечающее возрастным физиологическим потребностям организма в основных веществах и энергии.</w:t>
      </w:r>
    </w:p>
    <w:p w:rsidR="00B04EFC" w:rsidRPr="00B04EFC" w:rsidRDefault="00B04EFC" w:rsidP="00B04E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B04EFC">
        <w:rPr>
          <w:rFonts w:ascii="Georgia" w:eastAsia="Times New Roman" w:hAnsi="Georgia" w:cs="Times New Roman"/>
          <w:color w:val="000080"/>
          <w:sz w:val="24"/>
          <w:szCs w:val="24"/>
          <w:shd w:val="clear" w:color="auto" w:fill="FFFFFF"/>
          <w:lang w:eastAsia="ru-RU"/>
        </w:rPr>
        <w:t xml:space="preserve">Основным источником получения энергии – является пища. Получаемое ребенком питание должно не только покрывать </w:t>
      </w:r>
      <w:proofErr w:type="spellStart"/>
      <w:r w:rsidRPr="00B04EFC">
        <w:rPr>
          <w:rFonts w:ascii="Georgia" w:eastAsia="Times New Roman" w:hAnsi="Georgia" w:cs="Times New Roman"/>
          <w:color w:val="000080"/>
          <w:sz w:val="24"/>
          <w:szCs w:val="24"/>
          <w:shd w:val="clear" w:color="auto" w:fill="FFFFFF"/>
          <w:lang w:eastAsia="ru-RU"/>
        </w:rPr>
        <w:t>энергозатраты</w:t>
      </w:r>
      <w:proofErr w:type="spellEnd"/>
      <w:r w:rsidRPr="00B04EFC">
        <w:rPr>
          <w:rFonts w:ascii="Georgia" w:eastAsia="Times New Roman" w:hAnsi="Georgia" w:cs="Times New Roman"/>
          <w:color w:val="000080"/>
          <w:sz w:val="24"/>
          <w:szCs w:val="24"/>
          <w:shd w:val="clear" w:color="auto" w:fill="FFFFFF"/>
          <w:lang w:eastAsia="ru-RU"/>
        </w:rPr>
        <w:t>, но и обеспечить непрерывно протекающие процессы роста и развития.</w:t>
      </w:r>
    </w:p>
    <w:p w:rsidR="00B04EFC" w:rsidRPr="00B04EFC" w:rsidRDefault="00B04EFC" w:rsidP="00B04E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B04EFC">
        <w:rPr>
          <w:rFonts w:ascii="Georgia" w:eastAsia="Times New Roman" w:hAnsi="Georgia" w:cs="Times New Roman"/>
          <w:b/>
          <w:bCs/>
          <w:color w:val="000080"/>
          <w:sz w:val="24"/>
          <w:szCs w:val="24"/>
          <w:shd w:val="clear" w:color="auto" w:fill="FFFFFF"/>
          <w:lang w:eastAsia="ru-RU"/>
        </w:rPr>
        <w:t>Суточный расход энергии у ребенка: </w:t>
      </w:r>
      <w:r w:rsidRPr="00B04EFC">
        <w:rPr>
          <w:rFonts w:ascii="Georgia" w:eastAsia="Times New Roman" w:hAnsi="Georgia" w:cs="Times New Roman"/>
          <w:color w:val="000080"/>
          <w:sz w:val="24"/>
          <w:szCs w:val="24"/>
          <w:shd w:val="clear" w:color="auto" w:fill="FFFFFF"/>
          <w:lang w:eastAsia="ru-RU"/>
        </w:rPr>
        <w:t>1-3 года – 1540 ккал; 4-6 лет – 1970 ккал; 7 лет – до 2000 ккал</w:t>
      </w:r>
    </w:p>
    <w:p w:rsidR="00B04EFC" w:rsidRPr="00B04EFC" w:rsidRDefault="00B04EFC" w:rsidP="00B04E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B04EFC">
        <w:rPr>
          <w:rFonts w:ascii="Georgia" w:eastAsia="Times New Roman" w:hAnsi="Georgia" w:cs="Times New Roman"/>
          <w:color w:val="000080"/>
          <w:sz w:val="24"/>
          <w:szCs w:val="24"/>
          <w:shd w:val="clear" w:color="auto" w:fill="FFFFFF"/>
          <w:lang w:eastAsia="ru-RU"/>
        </w:rPr>
        <w:t>Режим питания является одним из основных условий, обеспечивающих рациональное питание.</w:t>
      </w:r>
    </w:p>
    <w:p w:rsidR="00B04EFC" w:rsidRPr="00B04EFC" w:rsidRDefault="00B04EFC" w:rsidP="00B04E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B04EFC">
        <w:rPr>
          <w:rFonts w:ascii="Georgia" w:eastAsia="Times New Roman" w:hAnsi="Georgia" w:cs="Times New Roman"/>
          <w:b/>
          <w:bCs/>
          <w:color w:val="000080"/>
          <w:sz w:val="24"/>
          <w:szCs w:val="24"/>
          <w:shd w:val="clear" w:color="auto" w:fill="FFFFFF"/>
          <w:lang w:eastAsia="ru-RU"/>
        </w:rPr>
        <w:t>Правильно организованный режим включает:</w:t>
      </w:r>
    </w:p>
    <w:p w:rsidR="00B04EFC" w:rsidRPr="00B04EFC" w:rsidRDefault="00B04EFC" w:rsidP="00B04E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B04EFC">
        <w:rPr>
          <w:rFonts w:ascii="Georgia" w:eastAsia="Times New Roman" w:hAnsi="Georgia" w:cs="Times New Roman"/>
          <w:color w:val="000080"/>
          <w:sz w:val="24"/>
          <w:szCs w:val="24"/>
          <w:shd w:val="clear" w:color="auto" w:fill="FFFFFF"/>
          <w:lang w:eastAsia="ru-RU"/>
        </w:rPr>
        <w:t>1.Соблюдение времени приема пищи;</w:t>
      </w:r>
    </w:p>
    <w:p w:rsidR="00B04EFC" w:rsidRPr="00B04EFC" w:rsidRDefault="00B04EFC" w:rsidP="00B04E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B04EFC">
        <w:rPr>
          <w:rFonts w:ascii="Georgia" w:eastAsia="Times New Roman" w:hAnsi="Georgia" w:cs="Times New Roman"/>
          <w:color w:val="000080"/>
          <w:sz w:val="24"/>
          <w:szCs w:val="24"/>
          <w:shd w:val="clear" w:color="auto" w:fill="FFFFFF"/>
          <w:lang w:eastAsia="ru-RU"/>
        </w:rPr>
        <w:t>2.Правильное распределение калорийности по отдельным приемам пищи на протяжении дня.</w:t>
      </w:r>
    </w:p>
    <w:p w:rsidR="00B04EFC" w:rsidRPr="00B04EFC" w:rsidRDefault="00B04EFC" w:rsidP="00B04E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B04EFC">
        <w:rPr>
          <w:rFonts w:ascii="Georgia" w:eastAsia="Times New Roman" w:hAnsi="Georgia" w:cs="Times New Roman"/>
          <w:color w:val="000080"/>
          <w:sz w:val="24"/>
          <w:szCs w:val="24"/>
          <w:shd w:val="clear" w:color="auto" w:fill="FFFFFF"/>
          <w:lang w:eastAsia="ru-RU"/>
        </w:rPr>
        <w:t>Важным фактором в организации питания является точное соблюдение времени каждого приема пищи. Четкий режим питания вырабатывает у ребенка рефлекс на время, так как к установленному часу в желудке ребенка начинает выделяться пищеварительный сок.</w:t>
      </w:r>
    </w:p>
    <w:p w:rsidR="00D66CBC" w:rsidRDefault="00B04EFC" w:rsidP="00B04E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80"/>
          <w:sz w:val="24"/>
          <w:szCs w:val="24"/>
          <w:shd w:val="clear" w:color="auto" w:fill="FFFFFF"/>
          <w:lang w:eastAsia="ru-RU"/>
        </w:rPr>
      </w:pPr>
      <w:r w:rsidRPr="00B04EFC">
        <w:rPr>
          <w:rFonts w:ascii="Georgia" w:eastAsia="Times New Roman" w:hAnsi="Georgia" w:cs="Times New Roman"/>
          <w:color w:val="000080"/>
          <w:sz w:val="24"/>
          <w:szCs w:val="24"/>
          <w:shd w:val="clear" w:color="auto" w:fill="FFFFFF"/>
          <w:lang w:eastAsia="ru-RU"/>
        </w:rPr>
        <w:t>При организации питания необходимо правильно распределить энергетическую ценность пищи. Наиболее целесообразно следующее распределение пищи: Завтрак – 25 %; Обед – 35 %; Полдник – 15 %; </w:t>
      </w:r>
    </w:p>
    <w:p w:rsidR="00B04EFC" w:rsidRPr="00B04EFC" w:rsidRDefault="00D66CBC" w:rsidP="00B04E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B04EFC">
        <w:rPr>
          <w:rFonts w:ascii="Georgia" w:eastAsia="Times New Roman" w:hAnsi="Georgia" w:cs="Times New Roman"/>
          <w:color w:val="000080"/>
          <w:sz w:val="24"/>
          <w:szCs w:val="24"/>
          <w:shd w:val="clear" w:color="auto" w:fill="FFFFFF"/>
          <w:lang w:eastAsia="ru-RU"/>
        </w:rPr>
        <w:t xml:space="preserve"> </w:t>
      </w:r>
      <w:r w:rsidR="00B04EFC" w:rsidRPr="00B04EFC">
        <w:rPr>
          <w:rFonts w:ascii="Georgia" w:eastAsia="Times New Roman" w:hAnsi="Georgia" w:cs="Times New Roman"/>
          <w:color w:val="000080"/>
          <w:sz w:val="24"/>
          <w:szCs w:val="24"/>
          <w:shd w:val="clear" w:color="auto" w:fill="FFFFFF"/>
          <w:lang w:eastAsia="ru-RU"/>
        </w:rPr>
        <w:t xml:space="preserve">Правильное питание – это основа длительной и плодотворной жизни, залог здоровья, бодрости, гарантия от появления различных недугов. Поэтому в плане работы детского сада вопрос о правильном питании занимает одно из важнейших </w:t>
      </w:r>
      <w:r w:rsidR="00B04EFC" w:rsidRPr="00B04EFC">
        <w:rPr>
          <w:rFonts w:ascii="Georgia" w:eastAsia="Times New Roman" w:hAnsi="Georgia" w:cs="Times New Roman"/>
          <w:color w:val="000080"/>
          <w:sz w:val="24"/>
          <w:szCs w:val="24"/>
          <w:shd w:val="clear" w:color="auto" w:fill="FFFFFF"/>
          <w:lang w:eastAsia="ru-RU"/>
        </w:rPr>
        <w:lastRenderedPageBreak/>
        <w:t>мест. В детском саду питание организовано в групповых комнатах. Весь цикл приготовления блюд происходит на пищеблоке. Пищеблок детского сада оснащен всем необходимым техническим оборудованием. Помещение пищеблока размещается на первом этаже, имеет отдельный выход. Работники пищеблока аттестованы и своевременно проходят санитарно-гигиеническое обучение.</w:t>
      </w:r>
    </w:p>
    <w:p w:rsidR="00B04EFC" w:rsidRPr="00B04EFC" w:rsidRDefault="00B04EFC" w:rsidP="00B04E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B04EFC">
        <w:rPr>
          <w:rFonts w:ascii="Georgia" w:eastAsia="Times New Roman" w:hAnsi="Georgia" w:cs="Times New Roman"/>
          <w:color w:val="000080"/>
          <w:sz w:val="24"/>
          <w:szCs w:val="24"/>
          <w:shd w:val="clear" w:color="auto" w:fill="FFFFFF"/>
          <w:lang w:eastAsia="ru-RU"/>
        </w:rPr>
        <w:t>Транспортирование пищевых продуктов осуществляется специальным автотранспортом поставщиков. Все пищевые продукты, поступающие на пищеблок, имеют сертификаты качества и качественные удостоверения.</w:t>
      </w:r>
    </w:p>
    <w:p w:rsidR="00B04EFC" w:rsidRPr="00B04EFC" w:rsidRDefault="00B04EFC" w:rsidP="00B04E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B04EFC">
        <w:rPr>
          <w:rFonts w:ascii="Georgia" w:eastAsia="Times New Roman" w:hAnsi="Georgia" w:cs="Times New Roman"/>
          <w:color w:val="000080"/>
          <w:sz w:val="24"/>
          <w:szCs w:val="24"/>
          <w:shd w:val="clear" w:color="auto" w:fill="FFFFFF"/>
          <w:lang w:eastAsia="ru-RU"/>
        </w:rPr>
        <w:t>Имеется десятидневное перспективное меню, которое обеспечивает сбалансированность питания по белкам, жирам, углеводам. При кулинарной обработке пищевых продуктов и овощей соблюдаются санитарно-эпидемиологические требования к технологическим процессам приготовления блюд. Готовая пища выдается только после снятия пробы медработником и соответствующей записи в журнале результатов оценки готовых блюд. Организация питания постоянно находится под контролем администрации.</w:t>
      </w:r>
    </w:p>
    <w:p w:rsidR="00B04EFC" w:rsidRPr="00B04EFC" w:rsidRDefault="00B04EFC" w:rsidP="00B04E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B04EFC">
        <w:rPr>
          <w:rFonts w:ascii="Georgia" w:eastAsia="Times New Roman" w:hAnsi="Georgia" w:cs="Times New Roman"/>
          <w:color w:val="000080"/>
          <w:sz w:val="24"/>
          <w:szCs w:val="24"/>
          <w:shd w:val="clear" w:color="auto" w:fill="FFFFFF"/>
          <w:lang w:eastAsia="ru-RU"/>
        </w:rPr>
        <w:t>В рацион питания включены все основные группы продуктов – мясо, рыба, молоко и молочные продукты, яйца, пищевые жиры, овощи и фрукты,  хлеб, крупа и др.</w:t>
      </w:r>
    </w:p>
    <w:p w:rsidR="00B04EFC" w:rsidRPr="00B04EFC" w:rsidRDefault="008D0886" w:rsidP="00B04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u w:val="single"/>
          <w:lang w:eastAsia="ru-RU"/>
        </w:rPr>
      </w:pPr>
      <w:r w:rsidRPr="00B04EF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fldChar w:fldCharType="begin"/>
      </w:r>
      <w:r w:rsidR="00B04EFC" w:rsidRPr="00B04EF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instrText xml:space="preserve"> HYPERLINK "http://dou1-glowworm.do.am/2012-2014/2016/detskie_kashi-polza_ili_vred.pdf" </w:instrText>
      </w:r>
      <w:r w:rsidRPr="00B04EF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fldChar w:fldCharType="separate"/>
      </w:r>
    </w:p>
    <w:p w:rsidR="00B04EFC" w:rsidRPr="00B04EFC" w:rsidRDefault="00B04EFC" w:rsidP="00B04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CD"/>
          <w:sz w:val="24"/>
          <w:szCs w:val="24"/>
          <w:lang w:eastAsia="ru-RU"/>
        </w:rPr>
        <w:drawing>
          <wp:inline distT="0" distB="0" distL="0" distR="0">
            <wp:extent cx="209550" cy="209550"/>
            <wp:effectExtent l="19050" t="0" r="0" b="0"/>
            <wp:docPr id="2" name="Рисунок 2" descr="http://dou1-glowworm.do.am/2012-2014/2016-06/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ou1-glowworm.do.am/2012-2014/2016-06/10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EFC" w:rsidRPr="00B04EFC" w:rsidRDefault="008D0886" w:rsidP="00B04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F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fldChar w:fldCharType="end"/>
      </w:r>
      <w:r w:rsidR="00B04EFC" w:rsidRPr="00B04EFC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  <w:t xml:space="preserve">Санитарно-эпидемиологические правила и нормативы </w:t>
      </w:r>
      <w:proofErr w:type="spellStart"/>
      <w:r w:rsidR="00B04EFC" w:rsidRPr="00B04EFC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  <w:t>СанПиН</w:t>
      </w:r>
      <w:proofErr w:type="spellEnd"/>
      <w:r w:rsidR="00B04EFC" w:rsidRPr="00B04EFC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  <w:t xml:space="preserve"> 2.4.1.3049-13 </w:t>
      </w:r>
      <w:r w:rsidR="00B04EFC" w:rsidRPr="00B04EFC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</w:t>
      </w:r>
      <w:hyperlink r:id="rId6" w:history="1">
        <w:r w:rsidR="00B04EFC" w:rsidRPr="00B04EFC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(Открыть)</w:t>
        </w:r>
      </w:hyperlink>
      <w:hyperlink r:id="rId7" w:history="1">
        <w:r w:rsidR="00B04EFC" w:rsidRPr="00B04EFC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.</w:t>
        </w:r>
      </w:hyperlink>
    </w:p>
    <w:p w:rsidR="00B04EFC" w:rsidRPr="00B04EFC" w:rsidRDefault="00B04EFC" w:rsidP="00B04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782C1"/>
          <w:sz w:val="27"/>
          <w:szCs w:val="27"/>
          <w:lang w:eastAsia="ru-RU"/>
        </w:rPr>
        <w:drawing>
          <wp:inline distT="0" distB="0" distL="0" distR="0">
            <wp:extent cx="209550" cy="209550"/>
            <wp:effectExtent l="19050" t="0" r="0" b="0"/>
            <wp:docPr id="3" name="Рисунок 3" descr="http://dou1-glowworm.do.am/2012-2014/2016-06/10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ou1-glowworm.do.am/2012-2014/2016-06/10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4EFC">
        <w:rPr>
          <w:rFonts w:ascii="Times New Roman" w:eastAsia="Times New Roman" w:hAnsi="Times New Roman" w:cs="Times New Roman"/>
          <w:b/>
          <w:bCs/>
          <w:color w:val="0000CD"/>
          <w:sz w:val="27"/>
          <w:lang w:eastAsia="ru-RU"/>
        </w:rPr>
        <w:t> Положение  об организации питания воспитанников М</w:t>
      </w:r>
      <w:r w:rsidR="00D66CBC">
        <w:rPr>
          <w:rFonts w:ascii="Times New Roman" w:eastAsia="Times New Roman" w:hAnsi="Times New Roman" w:cs="Times New Roman"/>
          <w:b/>
          <w:bCs/>
          <w:color w:val="0000CD"/>
          <w:sz w:val="27"/>
          <w:lang w:eastAsia="ru-RU"/>
        </w:rPr>
        <w:t>К</w:t>
      </w:r>
      <w:r w:rsidRPr="00B04EFC">
        <w:rPr>
          <w:rFonts w:ascii="Times New Roman" w:eastAsia="Times New Roman" w:hAnsi="Times New Roman" w:cs="Times New Roman"/>
          <w:b/>
          <w:bCs/>
          <w:color w:val="0000CD"/>
          <w:sz w:val="27"/>
          <w:lang w:eastAsia="ru-RU"/>
        </w:rPr>
        <w:t xml:space="preserve">ДОУ </w:t>
      </w:r>
      <w:r w:rsidR="00D66CBC">
        <w:rPr>
          <w:rFonts w:ascii="Times New Roman" w:eastAsia="Times New Roman" w:hAnsi="Times New Roman" w:cs="Times New Roman"/>
          <w:b/>
          <w:bCs/>
          <w:color w:val="0000CD"/>
          <w:sz w:val="27"/>
          <w:lang w:eastAsia="ru-RU"/>
        </w:rPr>
        <w:t xml:space="preserve">«Калиновский </w:t>
      </w:r>
      <w:r w:rsidRPr="00B04EFC">
        <w:rPr>
          <w:rFonts w:ascii="Times New Roman" w:eastAsia="Times New Roman" w:hAnsi="Times New Roman" w:cs="Times New Roman"/>
          <w:b/>
          <w:bCs/>
          <w:color w:val="0000CD"/>
          <w:sz w:val="27"/>
          <w:lang w:eastAsia="ru-RU"/>
        </w:rPr>
        <w:t>детский сад "</w:t>
      </w:r>
      <w:r w:rsidR="00D66CBC">
        <w:rPr>
          <w:rFonts w:ascii="Times New Roman" w:eastAsia="Times New Roman" w:hAnsi="Times New Roman" w:cs="Times New Roman"/>
          <w:b/>
          <w:bCs/>
          <w:color w:val="0000CD"/>
          <w:sz w:val="27"/>
          <w:lang w:eastAsia="ru-RU"/>
        </w:rPr>
        <w:t>Теремок</w:t>
      </w:r>
      <w:r w:rsidRPr="00B04EFC">
        <w:rPr>
          <w:rFonts w:ascii="Times New Roman" w:eastAsia="Times New Roman" w:hAnsi="Times New Roman" w:cs="Times New Roman"/>
          <w:b/>
          <w:bCs/>
          <w:color w:val="0000CD"/>
          <w:sz w:val="27"/>
          <w:lang w:eastAsia="ru-RU"/>
        </w:rPr>
        <w:t>" </w:t>
      </w:r>
      <w:hyperlink r:id="rId9" w:history="1">
        <w:r w:rsidRPr="00B04EFC">
          <w:rPr>
            <w:rFonts w:ascii="Times New Roman" w:eastAsia="Times New Roman" w:hAnsi="Times New Roman" w:cs="Times New Roman"/>
            <w:color w:val="000080"/>
            <w:sz w:val="27"/>
            <w:u w:val="single"/>
            <w:lang w:eastAsia="ru-RU"/>
          </w:rPr>
          <w:t>(Открыть)</w:t>
        </w:r>
      </w:hyperlink>
    </w:p>
    <w:p w:rsidR="00B04EFC" w:rsidRPr="00B04EFC" w:rsidRDefault="00B04EFC" w:rsidP="00B04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CD"/>
          <w:sz w:val="27"/>
          <w:szCs w:val="27"/>
          <w:lang w:eastAsia="ru-RU"/>
        </w:rPr>
        <w:drawing>
          <wp:inline distT="0" distB="0" distL="0" distR="0">
            <wp:extent cx="209550" cy="209550"/>
            <wp:effectExtent l="19050" t="0" r="0" b="0"/>
            <wp:docPr id="4" name="Рисунок 4" descr="http://dou1-glowworm.do.am/2012-2014/2016-06/10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ou1-glowworm.do.am/2012-2014/2016-06/10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4EFC">
        <w:rPr>
          <w:rFonts w:ascii="Times New Roman" w:eastAsia="Times New Roman" w:hAnsi="Times New Roman" w:cs="Times New Roman"/>
          <w:b/>
          <w:bCs/>
          <w:color w:val="0000CD"/>
          <w:sz w:val="27"/>
          <w:lang w:eastAsia="ru-RU"/>
        </w:rPr>
        <w:t>Приказы по организации питания в детском саду  от 01.09.2019г.</w:t>
      </w:r>
      <w:hyperlink r:id="rId10" w:history="1">
        <w:r w:rsidRPr="00B04EFC">
          <w:rPr>
            <w:rFonts w:ascii="Times New Roman" w:eastAsia="Times New Roman" w:hAnsi="Times New Roman" w:cs="Times New Roman"/>
            <w:b/>
            <w:bCs/>
            <w:color w:val="0000CD"/>
            <w:sz w:val="27"/>
            <w:u w:val="single"/>
            <w:lang w:eastAsia="ru-RU"/>
          </w:rPr>
          <w:t> </w:t>
        </w:r>
      </w:hyperlink>
      <w:hyperlink r:id="rId11" w:history="1">
        <w:r w:rsidRPr="00B04EFC">
          <w:rPr>
            <w:rFonts w:ascii="Times New Roman" w:eastAsia="Times New Roman" w:hAnsi="Times New Roman" w:cs="Times New Roman"/>
            <w:color w:val="000080"/>
            <w:sz w:val="27"/>
            <w:u w:val="single"/>
            <w:lang w:eastAsia="ru-RU"/>
          </w:rPr>
          <w:t>(Открыть)</w:t>
        </w:r>
      </w:hyperlink>
    </w:p>
    <w:p w:rsidR="00B04EFC" w:rsidRPr="00B04EFC" w:rsidRDefault="00B04EFC" w:rsidP="00B04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CD"/>
          <w:sz w:val="27"/>
          <w:szCs w:val="27"/>
          <w:lang w:eastAsia="ru-RU"/>
        </w:rPr>
        <w:drawing>
          <wp:inline distT="0" distB="0" distL="0" distR="0">
            <wp:extent cx="209550" cy="209550"/>
            <wp:effectExtent l="19050" t="0" r="0" b="0"/>
            <wp:docPr id="5" name="Рисунок 5" descr="http://dou1-glowworm.do.am/2012-2014/2016-06/10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ou1-glowworm.do.am/2012-2014/2016-06/10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4EFC">
        <w:rPr>
          <w:rFonts w:ascii="Times New Roman" w:eastAsia="Times New Roman" w:hAnsi="Times New Roman" w:cs="Times New Roman"/>
          <w:b/>
          <w:bCs/>
          <w:color w:val="0000CD"/>
          <w:sz w:val="27"/>
          <w:lang w:eastAsia="ru-RU"/>
        </w:rPr>
        <w:t>Рекомендуемые среднесуточные нормы питания в дошкольных организациях (</w:t>
      </w:r>
      <w:proofErr w:type="gramStart"/>
      <w:r w:rsidRPr="00B04EFC">
        <w:rPr>
          <w:rFonts w:ascii="Times New Roman" w:eastAsia="Times New Roman" w:hAnsi="Times New Roman" w:cs="Times New Roman"/>
          <w:b/>
          <w:bCs/>
          <w:color w:val="0000CD"/>
          <w:sz w:val="27"/>
          <w:lang w:eastAsia="ru-RU"/>
        </w:rPr>
        <w:t>г</w:t>
      </w:r>
      <w:proofErr w:type="gramEnd"/>
      <w:r w:rsidRPr="00B04EFC">
        <w:rPr>
          <w:rFonts w:ascii="Times New Roman" w:eastAsia="Times New Roman" w:hAnsi="Times New Roman" w:cs="Times New Roman"/>
          <w:b/>
          <w:bCs/>
          <w:color w:val="0000CD"/>
          <w:sz w:val="27"/>
          <w:lang w:eastAsia="ru-RU"/>
        </w:rPr>
        <w:t xml:space="preserve">, мл, на 1 ребенка) по </w:t>
      </w:r>
      <w:proofErr w:type="spellStart"/>
      <w:r w:rsidRPr="00B04EFC">
        <w:rPr>
          <w:rFonts w:ascii="Times New Roman" w:eastAsia="Times New Roman" w:hAnsi="Times New Roman" w:cs="Times New Roman"/>
          <w:b/>
          <w:bCs/>
          <w:color w:val="0000CD"/>
          <w:sz w:val="27"/>
          <w:lang w:eastAsia="ru-RU"/>
        </w:rPr>
        <w:t>СанПин</w:t>
      </w:r>
      <w:proofErr w:type="spellEnd"/>
      <w:r w:rsidRPr="00B04EFC">
        <w:rPr>
          <w:rFonts w:ascii="Times New Roman" w:eastAsia="Times New Roman" w:hAnsi="Times New Roman" w:cs="Times New Roman"/>
          <w:b/>
          <w:bCs/>
          <w:color w:val="0000CD"/>
          <w:sz w:val="27"/>
          <w:lang w:eastAsia="ru-RU"/>
        </w:rPr>
        <w:t xml:space="preserve"> 2.4.1.3049-13</w:t>
      </w:r>
      <w:r w:rsidRPr="00B04EFC"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  <w:t> </w:t>
      </w:r>
      <w:hyperlink r:id="rId12" w:history="1">
        <w:r w:rsidRPr="00B04EFC">
          <w:rPr>
            <w:rFonts w:ascii="Times New Roman" w:eastAsia="Times New Roman" w:hAnsi="Times New Roman" w:cs="Times New Roman"/>
            <w:color w:val="000080"/>
            <w:sz w:val="27"/>
            <w:u w:val="single"/>
            <w:lang w:eastAsia="ru-RU"/>
          </w:rPr>
          <w:t>(Открыть)  </w:t>
        </w:r>
      </w:hyperlink>
    </w:p>
    <w:p w:rsidR="00B04EFC" w:rsidRPr="00B04EFC" w:rsidRDefault="00B04EFC" w:rsidP="00B04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CD"/>
          <w:sz w:val="27"/>
          <w:szCs w:val="27"/>
          <w:lang w:eastAsia="ru-RU"/>
        </w:rPr>
        <w:drawing>
          <wp:inline distT="0" distB="0" distL="0" distR="0">
            <wp:extent cx="209550" cy="209550"/>
            <wp:effectExtent l="19050" t="0" r="0" b="0"/>
            <wp:docPr id="6" name="Рисунок 6" descr="http://dou1-glowworm.do.am/2012-2014/2016-06/10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dou1-glowworm.do.am/2012-2014/2016-06/10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4EFC">
        <w:rPr>
          <w:rFonts w:ascii="Times New Roman" w:eastAsia="Times New Roman" w:hAnsi="Times New Roman" w:cs="Times New Roman"/>
          <w:b/>
          <w:bCs/>
          <w:color w:val="0000CD"/>
          <w:sz w:val="27"/>
          <w:lang w:eastAsia="ru-RU"/>
        </w:rPr>
        <w:t xml:space="preserve">Примерные возрастные объемы порций для детей по </w:t>
      </w:r>
      <w:proofErr w:type="spellStart"/>
      <w:r w:rsidRPr="00B04EFC">
        <w:rPr>
          <w:rFonts w:ascii="Times New Roman" w:eastAsia="Times New Roman" w:hAnsi="Times New Roman" w:cs="Times New Roman"/>
          <w:b/>
          <w:bCs/>
          <w:color w:val="0000CD"/>
          <w:sz w:val="27"/>
          <w:lang w:eastAsia="ru-RU"/>
        </w:rPr>
        <w:t>СанПиН</w:t>
      </w:r>
      <w:proofErr w:type="spellEnd"/>
      <w:r w:rsidR="008D0886" w:rsidRPr="00B04EF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fldChar w:fldCharType="begin"/>
      </w:r>
      <w:r w:rsidRPr="00B04EF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instrText xml:space="preserve"> HYPERLINK "http://dou1-glowworm.do.am/2012-2014/2016/primernye_vozrastnye_obemy_porcij_dlja_detej_po_sa.docx" </w:instrText>
      </w:r>
      <w:r w:rsidR="008D0886" w:rsidRPr="00B04EF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fldChar w:fldCharType="separate"/>
      </w:r>
      <w:r w:rsidRPr="00B04EFC">
        <w:rPr>
          <w:rFonts w:ascii="Times New Roman" w:eastAsia="Times New Roman" w:hAnsi="Times New Roman" w:cs="Times New Roman"/>
          <w:b/>
          <w:bCs/>
          <w:color w:val="0000CD"/>
          <w:sz w:val="27"/>
          <w:u w:val="single"/>
          <w:lang w:eastAsia="ru-RU"/>
        </w:rPr>
        <w:t> </w:t>
      </w:r>
      <w:r w:rsidR="008D0886" w:rsidRPr="00B04EF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fldChar w:fldCharType="end"/>
      </w:r>
      <w:r w:rsidRPr="00B04EFC">
        <w:rPr>
          <w:rFonts w:ascii="Times New Roman" w:eastAsia="Times New Roman" w:hAnsi="Times New Roman" w:cs="Times New Roman"/>
          <w:b/>
          <w:bCs/>
          <w:color w:val="0000CD"/>
          <w:sz w:val="27"/>
          <w:lang w:eastAsia="ru-RU"/>
        </w:rPr>
        <w:t>2.4.1.3049-13 </w:t>
      </w:r>
      <w:hyperlink r:id="rId13" w:history="1">
        <w:r w:rsidRPr="00B04EFC">
          <w:rPr>
            <w:rFonts w:ascii="Times New Roman" w:eastAsia="Times New Roman" w:hAnsi="Times New Roman" w:cs="Times New Roman"/>
            <w:color w:val="000080"/>
            <w:sz w:val="27"/>
            <w:u w:val="single"/>
            <w:lang w:eastAsia="ru-RU"/>
          </w:rPr>
          <w:t>(Открыть)</w:t>
        </w:r>
      </w:hyperlink>
    </w:p>
    <w:p w:rsidR="00B04EFC" w:rsidRPr="00B04EFC" w:rsidRDefault="00B04EFC" w:rsidP="00B04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CD"/>
          <w:sz w:val="27"/>
          <w:szCs w:val="27"/>
          <w:lang w:eastAsia="ru-RU"/>
        </w:rPr>
        <w:drawing>
          <wp:inline distT="0" distB="0" distL="0" distR="0">
            <wp:extent cx="209550" cy="209550"/>
            <wp:effectExtent l="19050" t="0" r="0" b="0"/>
            <wp:docPr id="7" name="Рисунок 7" descr="http://dou1-glowworm.do.am/2012-2014/2016-06/10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ou1-glowworm.do.am/2012-2014/2016-06/10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4EFC">
        <w:rPr>
          <w:rFonts w:ascii="Times New Roman" w:eastAsia="Times New Roman" w:hAnsi="Times New Roman" w:cs="Times New Roman"/>
          <w:b/>
          <w:bCs/>
          <w:color w:val="0000CD"/>
          <w:sz w:val="27"/>
          <w:lang w:eastAsia="ru-RU"/>
        </w:rPr>
        <w:t xml:space="preserve">Питьевой режим в детском саду проводится в соответствии с требованиями </w:t>
      </w:r>
      <w:proofErr w:type="spellStart"/>
      <w:r w:rsidRPr="00B04EFC">
        <w:rPr>
          <w:rFonts w:ascii="Times New Roman" w:eastAsia="Times New Roman" w:hAnsi="Times New Roman" w:cs="Times New Roman"/>
          <w:b/>
          <w:bCs/>
          <w:color w:val="0000CD"/>
          <w:sz w:val="27"/>
          <w:lang w:eastAsia="ru-RU"/>
        </w:rPr>
        <w:t>СанПиН</w:t>
      </w:r>
      <w:proofErr w:type="spellEnd"/>
      <w:r w:rsidRPr="00B04EFC">
        <w:rPr>
          <w:rFonts w:ascii="Times New Roman" w:eastAsia="Times New Roman" w:hAnsi="Times New Roman" w:cs="Times New Roman"/>
          <w:b/>
          <w:bCs/>
          <w:color w:val="0000CD"/>
          <w:sz w:val="27"/>
          <w:lang w:eastAsia="ru-RU"/>
        </w:rPr>
        <w:t xml:space="preserve"> 2.4.1.3049-13, п. 14.26. </w:t>
      </w:r>
      <w:hyperlink r:id="rId14" w:history="1">
        <w:r w:rsidRPr="00B04EFC">
          <w:rPr>
            <w:rFonts w:ascii="Times New Roman" w:eastAsia="Times New Roman" w:hAnsi="Times New Roman" w:cs="Times New Roman"/>
            <w:color w:val="000080"/>
            <w:sz w:val="27"/>
            <w:u w:val="single"/>
            <w:lang w:eastAsia="ru-RU"/>
          </w:rPr>
          <w:t>(Открыть)</w:t>
        </w:r>
        <w:r w:rsidRPr="00B04EFC">
          <w:rPr>
            <w:rFonts w:ascii="Times New Roman" w:eastAsia="Times New Roman" w:hAnsi="Times New Roman" w:cs="Times New Roman"/>
            <w:b/>
            <w:bCs/>
            <w:color w:val="CC0000"/>
            <w:sz w:val="27"/>
            <w:u w:val="single"/>
            <w:lang w:eastAsia="ru-RU"/>
          </w:rPr>
          <w:t>  </w:t>
        </w:r>
      </w:hyperlink>
    </w:p>
    <w:p w:rsidR="00B04EFC" w:rsidRPr="00B04EFC" w:rsidRDefault="00B04EFC" w:rsidP="00B04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782C1"/>
          <w:sz w:val="27"/>
          <w:szCs w:val="27"/>
          <w:lang w:eastAsia="ru-RU"/>
        </w:rPr>
        <w:drawing>
          <wp:inline distT="0" distB="0" distL="0" distR="0">
            <wp:extent cx="209550" cy="209550"/>
            <wp:effectExtent l="19050" t="0" r="0" b="0"/>
            <wp:docPr id="8" name="Рисунок 8" descr="http://dou1-glowworm.do.am/2012-2014/2016-06/10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dou1-glowworm.do.am/2012-2014/2016-06/10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4EFC">
        <w:rPr>
          <w:rFonts w:ascii="Times New Roman" w:eastAsia="Times New Roman" w:hAnsi="Times New Roman" w:cs="Times New Roman"/>
          <w:b/>
          <w:bCs/>
          <w:color w:val="0000CD"/>
          <w:sz w:val="27"/>
          <w:lang w:eastAsia="ru-RU"/>
        </w:rPr>
        <w:t> 10 дневное МЕНЮ</w:t>
      </w:r>
      <w:r w:rsidRPr="00B04EFC">
        <w:rPr>
          <w:rFonts w:ascii="Times New Roman" w:eastAsia="Times New Roman" w:hAnsi="Times New Roman" w:cs="Times New Roman"/>
          <w:b/>
          <w:bCs/>
          <w:color w:val="000080"/>
          <w:sz w:val="27"/>
          <w:lang w:eastAsia="ru-RU"/>
        </w:rPr>
        <w:t> </w:t>
      </w:r>
      <w:hyperlink r:id="rId15" w:history="1">
        <w:r w:rsidRPr="00B04EFC">
          <w:rPr>
            <w:rFonts w:ascii="Times New Roman" w:eastAsia="Times New Roman" w:hAnsi="Times New Roman" w:cs="Times New Roman"/>
            <w:b/>
            <w:bCs/>
            <w:color w:val="000080"/>
            <w:sz w:val="27"/>
            <w:u w:val="single"/>
            <w:lang w:eastAsia="ru-RU"/>
          </w:rPr>
          <w:t>(Открыть)</w:t>
        </w:r>
      </w:hyperlink>
      <w:hyperlink r:id="rId16" w:history="1">
        <w:r w:rsidRPr="00B04EFC">
          <w:rPr>
            <w:rFonts w:ascii="Times New Roman" w:eastAsia="Times New Roman" w:hAnsi="Times New Roman" w:cs="Times New Roman"/>
            <w:b/>
            <w:bCs/>
            <w:color w:val="000080"/>
            <w:sz w:val="27"/>
            <w:u w:val="single"/>
            <w:lang w:eastAsia="ru-RU"/>
          </w:rPr>
          <w:t> </w:t>
        </w:r>
      </w:hyperlink>
    </w:p>
    <w:p w:rsidR="00B04EFC" w:rsidRPr="00B04EFC" w:rsidRDefault="00B04EFC" w:rsidP="00B04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09550" cy="209550"/>
            <wp:effectExtent l="19050" t="0" r="0" b="0"/>
            <wp:docPr id="9" name="Рисунок 9" descr="http://dou1-glowworm.do.am/2012-2014/2016-06/10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dou1-glowworm.do.am/2012-2014/2016-06/10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4EFC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 </w:t>
      </w:r>
      <w:hyperlink r:id="rId17" w:history="1">
        <w:r w:rsidRPr="00B04EFC">
          <w:rPr>
            <w:rFonts w:ascii="Times New Roman" w:eastAsia="Times New Roman" w:hAnsi="Times New Roman" w:cs="Times New Roman"/>
            <w:b/>
            <w:bCs/>
            <w:color w:val="0000CD"/>
            <w:sz w:val="27"/>
            <w:u w:val="single"/>
            <w:lang w:eastAsia="ru-RU"/>
          </w:rPr>
          <w:t xml:space="preserve">Положение о </w:t>
        </w:r>
        <w:proofErr w:type="spellStart"/>
        <w:r w:rsidRPr="00B04EFC">
          <w:rPr>
            <w:rFonts w:ascii="Times New Roman" w:eastAsia="Times New Roman" w:hAnsi="Times New Roman" w:cs="Times New Roman"/>
            <w:b/>
            <w:bCs/>
            <w:color w:val="0000CD"/>
            <w:sz w:val="27"/>
            <w:u w:val="single"/>
            <w:lang w:eastAsia="ru-RU"/>
          </w:rPr>
          <w:t>бракеражной</w:t>
        </w:r>
        <w:proofErr w:type="spellEnd"/>
        <w:r w:rsidRPr="00B04EFC">
          <w:rPr>
            <w:rFonts w:ascii="Times New Roman" w:eastAsia="Times New Roman" w:hAnsi="Times New Roman" w:cs="Times New Roman"/>
            <w:b/>
            <w:bCs/>
            <w:color w:val="0000CD"/>
            <w:sz w:val="27"/>
            <w:u w:val="single"/>
            <w:lang w:eastAsia="ru-RU"/>
          </w:rPr>
          <w:t xml:space="preserve"> комиссии</w:t>
        </w:r>
      </w:hyperlink>
    </w:p>
    <w:p w:rsidR="00B04EFC" w:rsidRPr="00B04EFC" w:rsidRDefault="00B04EFC" w:rsidP="00B04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7"/>
          <w:szCs w:val="27"/>
          <w:lang w:eastAsia="ru-RU"/>
        </w:rPr>
        <w:lastRenderedPageBreak/>
        <w:drawing>
          <wp:inline distT="0" distB="0" distL="0" distR="0">
            <wp:extent cx="762000" cy="762000"/>
            <wp:effectExtent l="0" t="0" r="0" b="0"/>
            <wp:docPr id="10" name="Рисунок 10" descr="http://dou1-glowworm.do.am/2016-6/2017-1/klasniy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dou1-glowworm.do.am/2016-6/2017-1/klasniy80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4EFC">
        <w:rPr>
          <w:rFonts w:ascii="Times New Roman" w:eastAsia="Times New Roman" w:hAnsi="Times New Roman" w:cs="Times New Roman"/>
          <w:b/>
          <w:bCs/>
          <w:color w:val="FF0000"/>
          <w:sz w:val="27"/>
          <w:lang w:eastAsia="ru-RU"/>
        </w:rPr>
        <w:t> КОНСУЛЬТАЦИИ ПО ОРГАНИЗАЦИИ  ДЕТСКОГО ПИТАНИЯ </w:t>
      </w:r>
    </w:p>
    <w:p w:rsidR="00B04EFC" w:rsidRPr="00B04EFC" w:rsidRDefault="00B04EFC" w:rsidP="00B04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CD"/>
          <w:sz w:val="27"/>
          <w:szCs w:val="27"/>
          <w:lang w:eastAsia="ru-RU"/>
        </w:rPr>
        <w:drawing>
          <wp:inline distT="0" distB="0" distL="0" distR="0">
            <wp:extent cx="476250" cy="352425"/>
            <wp:effectExtent l="19050" t="0" r="0" b="0"/>
            <wp:docPr id="11" name="Рисунок 11" descr="http://dou1-glowworm.do.am/2016-6/papka_sinja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dou1-glowworm.do.am/2016-6/papka_sinjaja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4EFC">
        <w:rPr>
          <w:rFonts w:ascii="Times New Roman" w:eastAsia="Times New Roman" w:hAnsi="Times New Roman" w:cs="Times New Roman"/>
          <w:b/>
          <w:bCs/>
          <w:color w:val="000080"/>
          <w:sz w:val="27"/>
          <w:lang w:eastAsia="ru-RU"/>
        </w:rPr>
        <w:t>ПРАВИЛА ПИТАНИЯ ДЕТЕЙ</w:t>
      </w:r>
      <w:hyperlink r:id="rId20" w:history="1">
        <w:r w:rsidRPr="00B04EFC">
          <w:rPr>
            <w:rFonts w:ascii="Times New Roman" w:eastAsia="Times New Roman" w:hAnsi="Times New Roman" w:cs="Times New Roman"/>
            <w:b/>
            <w:bCs/>
            <w:color w:val="000000"/>
            <w:sz w:val="27"/>
            <w:u w:val="single"/>
            <w:lang w:eastAsia="ru-RU"/>
          </w:rPr>
          <w:t> </w:t>
        </w:r>
      </w:hyperlink>
      <w:hyperlink r:id="rId21" w:history="1">
        <w:r w:rsidRPr="00B04EF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(ОТКРЫТЬ)</w:t>
        </w:r>
      </w:hyperlink>
    </w:p>
    <w:p w:rsidR="00B04EFC" w:rsidRPr="00B04EFC" w:rsidRDefault="00B04EFC" w:rsidP="00B04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B04EFC">
        <w:rPr>
          <w:rFonts w:ascii="Times New Roman" w:eastAsia="Times New Roman" w:hAnsi="Times New Roman" w:cs="Times New Roman"/>
          <w:b/>
          <w:bCs/>
          <w:color w:val="0000CD"/>
          <w:sz w:val="27"/>
          <w:lang w:eastAsia="ru-RU"/>
        </w:rPr>
        <w:t>  </w:t>
      </w:r>
      <w:r>
        <w:rPr>
          <w:rFonts w:ascii="Times New Roman" w:eastAsia="Times New Roman" w:hAnsi="Times New Roman" w:cs="Times New Roman"/>
          <w:b/>
          <w:bCs/>
          <w:noProof/>
          <w:color w:val="0000CD"/>
          <w:sz w:val="27"/>
          <w:szCs w:val="27"/>
          <w:lang w:eastAsia="ru-RU"/>
        </w:rPr>
        <w:drawing>
          <wp:inline distT="0" distB="0" distL="0" distR="0">
            <wp:extent cx="476250" cy="352425"/>
            <wp:effectExtent l="19050" t="0" r="0" b="0"/>
            <wp:docPr id="12" name="Рисунок 12" descr="http://dou1-glowworm.do.am/2016-6/papka_sinja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dou1-glowworm.do.am/2016-6/papka_sinjaja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B04EFC">
        <w:rPr>
          <w:rFonts w:ascii="Times New Roman" w:eastAsia="Times New Roman" w:hAnsi="Times New Roman" w:cs="Times New Roman"/>
          <w:b/>
          <w:bCs/>
          <w:color w:val="000080"/>
          <w:sz w:val="27"/>
          <w:lang w:eastAsia="ru-RU"/>
        </w:rPr>
        <w:t>ДЕТСКИЙ</w:t>
      </w:r>
      <w:proofErr w:type="gramEnd"/>
      <w:r w:rsidRPr="00B04EFC">
        <w:rPr>
          <w:rFonts w:ascii="Times New Roman" w:eastAsia="Times New Roman" w:hAnsi="Times New Roman" w:cs="Times New Roman"/>
          <w:b/>
          <w:bCs/>
          <w:color w:val="000080"/>
          <w:sz w:val="27"/>
          <w:lang w:eastAsia="ru-RU"/>
        </w:rPr>
        <w:t xml:space="preserve"> КАШИ: ПОЛЬЗА ИЛИ ВРЕД? </w:t>
      </w:r>
      <w:hyperlink r:id="rId22" w:history="1">
        <w:r w:rsidRPr="00B04EF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(ОТКРЫТЬ)</w:t>
        </w:r>
      </w:hyperlink>
    </w:p>
    <w:p w:rsidR="00B04EFC" w:rsidRPr="00B04EFC" w:rsidRDefault="00B04EFC" w:rsidP="00B04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CD"/>
          <w:sz w:val="27"/>
          <w:szCs w:val="27"/>
          <w:lang w:eastAsia="ru-RU"/>
        </w:rPr>
        <w:drawing>
          <wp:inline distT="0" distB="0" distL="0" distR="0">
            <wp:extent cx="476250" cy="352425"/>
            <wp:effectExtent l="19050" t="0" r="0" b="0"/>
            <wp:docPr id="13" name="Рисунок 13" descr="http://dou1-glowworm.do.am/2016-6/papka_sinja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dou1-glowworm.do.am/2016-6/papka_sinjaja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4EFC">
        <w:rPr>
          <w:rFonts w:ascii="Times New Roman" w:eastAsia="Times New Roman" w:hAnsi="Times New Roman" w:cs="Times New Roman"/>
          <w:b/>
          <w:bCs/>
          <w:color w:val="000080"/>
          <w:sz w:val="27"/>
          <w:lang w:eastAsia="ru-RU"/>
        </w:rPr>
        <w:t> ВОСПИТАНИЕ У ДЕТЕЙ КУЛЬТУРЫ ПОВЕДЕНИЯ ЗА СТОЛОМ </w:t>
      </w:r>
      <w:hyperlink r:id="rId23" w:history="1">
        <w:r w:rsidRPr="00B04EF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(ОТКРЫТЬ)</w:t>
        </w:r>
      </w:hyperlink>
    </w:p>
    <w:p w:rsidR="00B04EFC" w:rsidRPr="00B04EFC" w:rsidRDefault="00B04EFC" w:rsidP="00B04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CD"/>
          <w:sz w:val="27"/>
          <w:szCs w:val="27"/>
          <w:lang w:eastAsia="ru-RU"/>
        </w:rPr>
        <w:drawing>
          <wp:inline distT="0" distB="0" distL="0" distR="0">
            <wp:extent cx="476250" cy="352425"/>
            <wp:effectExtent l="19050" t="0" r="0" b="0"/>
            <wp:docPr id="14" name="Рисунок 14" descr="http://dou1-glowworm.do.am/2016-6/papka_sinja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dou1-glowworm.do.am/2016-6/papka_sinjaja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4EFC">
        <w:rPr>
          <w:rFonts w:ascii="Times New Roman" w:eastAsia="Times New Roman" w:hAnsi="Times New Roman" w:cs="Times New Roman"/>
          <w:b/>
          <w:bCs/>
          <w:color w:val="000080"/>
          <w:sz w:val="27"/>
          <w:lang w:eastAsia="ru-RU"/>
        </w:rPr>
        <w:t>МЕТОДИЧЕСКИЕ РЕКОМЕНДАЦИИ О ПИТАНИИ ДЕТЕЙ</w:t>
      </w:r>
      <w:hyperlink r:id="rId24" w:history="1">
        <w:r w:rsidRPr="00B04EF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 (ОТКРЫТЬ)</w:t>
        </w:r>
      </w:hyperlink>
    </w:p>
    <w:p w:rsidR="00B04EFC" w:rsidRPr="00B04EFC" w:rsidRDefault="00B04EFC" w:rsidP="00B04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CD"/>
          <w:sz w:val="27"/>
          <w:szCs w:val="27"/>
          <w:lang w:eastAsia="ru-RU"/>
        </w:rPr>
        <w:drawing>
          <wp:inline distT="0" distB="0" distL="0" distR="0">
            <wp:extent cx="476250" cy="352425"/>
            <wp:effectExtent l="19050" t="0" r="0" b="0"/>
            <wp:docPr id="15" name="Рисунок 15" descr="http://dou1-glowworm.do.am/2016-6/papka_sinja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dou1-glowworm.do.am/2016-6/papka_sinjaja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4EFC">
        <w:rPr>
          <w:rFonts w:ascii="Times New Roman" w:eastAsia="Times New Roman" w:hAnsi="Times New Roman" w:cs="Times New Roman"/>
          <w:b/>
          <w:bCs/>
          <w:color w:val="000080"/>
          <w:sz w:val="27"/>
          <w:lang w:eastAsia="ru-RU"/>
        </w:rPr>
        <w:t> ПОЛЬЗА ЯГОД ДЛЯ РЕБЁНКА</w:t>
      </w:r>
      <w:hyperlink r:id="rId25" w:history="1">
        <w:r w:rsidRPr="00B04EFC">
          <w:rPr>
            <w:rFonts w:ascii="Times New Roman" w:eastAsia="Times New Roman" w:hAnsi="Times New Roman" w:cs="Times New Roman"/>
            <w:b/>
            <w:bCs/>
            <w:color w:val="000080"/>
            <w:sz w:val="27"/>
            <w:u w:val="single"/>
            <w:lang w:eastAsia="ru-RU"/>
          </w:rPr>
          <w:t> </w:t>
        </w:r>
        <w:r w:rsidRPr="00B04EF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(ОТКРЫТЬ)</w:t>
        </w:r>
      </w:hyperlink>
    </w:p>
    <w:p w:rsidR="00B04EFC" w:rsidRPr="00B04EFC" w:rsidRDefault="00B04EFC" w:rsidP="00B04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CD"/>
          <w:sz w:val="27"/>
          <w:szCs w:val="27"/>
          <w:lang w:eastAsia="ru-RU"/>
        </w:rPr>
        <w:drawing>
          <wp:inline distT="0" distB="0" distL="0" distR="0">
            <wp:extent cx="476250" cy="352425"/>
            <wp:effectExtent l="19050" t="0" r="0" b="0"/>
            <wp:docPr id="16" name="Рисунок 16" descr="http://dou1-glowworm.do.am/2016-6/papka_sinja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dou1-glowworm.do.am/2016-6/papka_sinjaja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4EFC">
        <w:rPr>
          <w:rFonts w:ascii="Times New Roman" w:eastAsia="Times New Roman" w:hAnsi="Times New Roman" w:cs="Times New Roman"/>
          <w:b/>
          <w:bCs/>
          <w:color w:val="000080"/>
          <w:sz w:val="27"/>
          <w:lang w:eastAsia="ru-RU"/>
        </w:rPr>
        <w:t> РЕБЁНОК В ДЕТСКОМ САДУ НЕ ЕСТ - ЧТО ДЕЛАТЬ? </w:t>
      </w:r>
      <w:hyperlink r:id="rId26" w:history="1">
        <w:r w:rsidRPr="00B04EF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(ОТКРЫТЬ)</w:t>
        </w:r>
      </w:hyperlink>
    </w:p>
    <w:p w:rsidR="00B04EFC" w:rsidRPr="00B04EFC" w:rsidRDefault="00B04EFC" w:rsidP="00B04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CD"/>
          <w:sz w:val="27"/>
          <w:szCs w:val="27"/>
          <w:lang w:eastAsia="ru-RU"/>
        </w:rPr>
        <w:drawing>
          <wp:inline distT="0" distB="0" distL="0" distR="0">
            <wp:extent cx="476250" cy="352425"/>
            <wp:effectExtent l="19050" t="0" r="0" b="0"/>
            <wp:docPr id="17" name="Рисунок 17" descr="http://dou1-glowworm.do.am/2016-6/papka_sinja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dou1-glowworm.do.am/2016-6/papka_sinjaja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4EFC">
        <w:rPr>
          <w:rFonts w:ascii="Times New Roman" w:eastAsia="Times New Roman" w:hAnsi="Times New Roman" w:cs="Times New Roman"/>
          <w:b/>
          <w:bCs/>
          <w:color w:val="000080"/>
          <w:sz w:val="27"/>
          <w:lang w:eastAsia="ru-RU"/>
        </w:rPr>
        <w:t> РЕКОМЕНДАЦИИ ПО ПИТАНИЮ ДЕТЕЙ В ПЕРИОД АДАПТАЦИИ </w:t>
      </w:r>
      <w:hyperlink r:id="rId27" w:history="1">
        <w:r w:rsidRPr="00B04EF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(ОТКРЫТЬ)</w:t>
        </w:r>
      </w:hyperlink>
    </w:p>
    <w:p w:rsidR="00B04EFC" w:rsidRPr="00B04EFC" w:rsidRDefault="00B04EFC" w:rsidP="00B04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CD"/>
          <w:sz w:val="27"/>
          <w:szCs w:val="27"/>
          <w:lang w:eastAsia="ru-RU"/>
        </w:rPr>
        <w:drawing>
          <wp:inline distT="0" distB="0" distL="0" distR="0">
            <wp:extent cx="476250" cy="352425"/>
            <wp:effectExtent l="19050" t="0" r="0" b="0"/>
            <wp:docPr id="18" name="Рисунок 18" descr="http://dou1-glowworm.do.am/2016-6/papka_sinja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dou1-glowworm.do.am/2016-6/papka_sinjaja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4EFC">
        <w:rPr>
          <w:rFonts w:ascii="Times New Roman" w:eastAsia="Times New Roman" w:hAnsi="Times New Roman" w:cs="Times New Roman"/>
          <w:b/>
          <w:bCs/>
          <w:color w:val="000080"/>
          <w:sz w:val="27"/>
          <w:lang w:eastAsia="ru-RU"/>
        </w:rPr>
        <w:t> САМЫЕ ВРЕДНЫЕ ПРОДУКТЫ ДЛЯ ДЕТЕЙ </w:t>
      </w:r>
      <w:hyperlink r:id="rId28" w:history="1">
        <w:r w:rsidRPr="00B04EF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(ОТКРЫТЬ)</w:t>
        </w:r>
      </w:hyperlink>
    </w:p>
    <w:p w:rsidR="00B04EFC" w:rsidRPr="00B04EFC" w:rsidRDefault="00B04EFC" w:rsidP="00B04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CD"/>
          <w:sz w:val="27"/>
          <w:szCs w:val="27"/>
          <w:lang w:eastAsia="ru-RU"/>
        </w:rPr>
        <w:drawing>
          <wp:inline distT="0" distB="0" distL="0" distR="0">
            <wp:extent cx="476250" cy="352425"/>
            <wp:effectExtent l="19050" t="0" r="0" b="0"/>
            <wp:docPr id="19" name="Рисунок 19" descr="http://dou1-glowworm.do.am/2016-6/papka_sinja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dou1-glowworm.do.am/2016-6/papka_sinjaja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4EFC">
        <w:rPr>
          <w:rFonts w:ascii="Times New Roman" w:eastAsia="Times New Roman" w:hAnsi="Times New Roman" w:cs="Times New Roman"/>
          <w:b/>
          <w:bCs/>
          <w:color w:val="000080"/>
          <w:sz w:val="27"/>
          <w:lang w:eastAsia="ru-RU"/>
        </w:rPr>
        <w:t> ЧЕМ МОГУТ БЫТЬ ОПАСНЫ СВЕЖЕВЫЖАТЫЕ СОКИ ДЛЯ РЕБЁНКА </w:t>
      </w:r>
      <w:hyperlink r:id="rId29" w:history="1">
        <w:r w:rsidRPr="00B04EF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(ОТКРЫТЬ)</w:t>
        </w:r>
      </w:hyperlink>
    </w:p>
    <w:p w:rsidR="00B04EFC" w:rsidRPr="00B04EFC" w:rsidRDefault="00B04EFC" w:rsidP="00B04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CD"/>
          <w:sz w:val="27"/>
          <w:szCs w:val="27"/>
          <w:lang w:eastAsia="ru-RU"/>
        </w:rPr>
        <w:drawing>
          <wp:inline distT="0" distB="0" distL="0" distR="0">
            <wp:extent cx="476250" cy="352425"/>
            <wp:effectExtent l="19050" t="0" r="0" b="0"/>
            <wp:docPr id="20" name="Рисунок 20" descr="http://dou1-glowworm.do.am/2016-6/papka_sinja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dou1-glowworm.do.am/2016-6/papka_sinjaja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4EFC">
        <w:rPr>
          <w:rFonts w:ascii="Times New Roman" w:eastAsia="Times New Roman" w:hAnsi="Times New Roman" w:cs="Times New Roman"/>
          <w:b/>
          <w:bCs/>
          <w:color w:val="000080"/>
          <w:sz w:val="27"/>
          <w:lang w:eastAsia="ru-RU"/>
        </w:rPr>
        <w:t> ОФОРМЛЕНИЕ ДЕТСКИХ БЛЮД ДЛЯ УЛУЧШЕНИЯ АППЕТИТА </w:t>
      </w:r>
      <w:hyperlink r:id="rId30" w:history="1">
        <w:r w:rsidRPr="00B04EF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(ОТКРЫТЬ)</w:t>
        </w:r>
      </w:hyperlink>
    </w:p>
    <w:p w:rsidR="00B04EFC" w:rsidRPr="00B04EFC" w:rsidRDefault="00B04EFC" w:rsidP="00B04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B04EF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761A65" w:rsidRDefault="00761A65"/>
    <w:sectPr w:rsidR="00761A65" w:rsidSect="00761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4EFC"/>
    <w:rsid w:val="00761A65"/>
    <w:rsid w:val="008D0886"/>
    <w:rsid w:val="00B04EFC"/>
    <w:rsid w:val="00D66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4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4EFC"/>
    <w:rPr>
      <w:b/>
      <w:bCs/>
    </w:rPr>
  </w:style>
  <w:style w:type="character" w:styleId="a5">
    <w:name w:val="Hyperlink"/>
    <w:basedOn w:val="a0"/>
    <w:uiPriority w:val="99"/>
    <w:semiHidden/>
    <w:unhideWhenUsed/>
    <w:rsid w:val="00B04E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2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u1-glowworm.do.am/2012-2014/2016/detskie_kashi-polza_ili_vred.pdf" TargetMode="External"/><Relationship Id="rId13" Type="http://schemas.openxmlformats.org/officeDocument/2006/relationships/hyperlink" Target="http://dou1-glowworm.do.am/2016-6/1/primernye_vozrastnye_obemy_porcij_dlja_detej_po_sa.pdf" TargetMode="External"/><Relationship Id="rId18" Type="http://schemas.openxmlformats.org/officeDocument/2006/relationships/image" Target="media/image3.png"/><Relationship Id="rId26" Type="http://schemas.openxmlformats.org/officeDocument/2006/relationships/hyperlink" Target="http://dou1-glowworm.do.am/2012-2014/2016/rebenok_v_detskom_sadu_ne_est-chto_delat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ou1-glowworm.do.am/2016-6/2017-11/pravila_pitanija.pdf" TargetMode="External"/><Relationship Id="rId7" Type="http://schemas.openxmlformats.org/officeDocument/2006/relationships/hyperlink" Target="http://dou1-glowworm.do.am/2016-6/1/sanpin_2.4.1.3049-13.pdf" TargetMode="External"/><Relationship Id="rId12" Type="http://schemas.openxmlformats.org/officeDocument/2006/relationships/hyperlink" Target="http://dou1-glowworm.do.am/2016-6/1/rekomenduemye_srednesutochnye_normy_pitanija_v_dos.pdf" TargetMode="External"/><Relationship Id="rId17" Type="http://schemas.openxmlformats.org/officeDocument/2006/relationships/hyperlink" Target="http://dou1-glowworm.do.am/2019-2/polozhenie_o_brakerazhnoj_komissii.pdf" TargetMode="External"/><Relationship Id="rId25" Type="http://schemas.openxmlformats.org/officeDocument/2006/relationships/hyperlink" Target="http://dou1-glowworm.do.am/2012-2014/2016/polza_jagod_dlja_rebenka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u1-glowworm.do.am/2016-6/10-dnevnye_menju_ds_21-zima.pdf" TargetMode="External"/><Relationship Id="rId20" Type="http://schemas.openxmlformats.org/officeDocument/2006/relationships/hyperlink" Target="http://dou1-glowworm.do.am/2016-6/2017-11/pravila_pitanija.pdf" TargetMode="External"/><Relationship Id="rId29" Type="http://schemas.openxmlformats.org/officeDocument/2006/relationships/hyperlink" Target="http://dou1-glowworm.do.am/2012-2014/2016/soki_i_deti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dou1-glowworm.do.am/2016-6/1/sanpin_2.4.1.3049-13.pdf" TargetMode="External"/><Relationship Id="rId11" Type="http://schemas.openxmlformats.org/officeDocument/2006/relationships/hyperlink" Target="http://dou1-glowworm.do.am/2019-6/2019-09/prikazy_ob_organizacii_pitanija_2018.pdf" TargetMode="External"/><Relationship Id="rId24" Type="http://schemas.openxmlformats.org/officeDocument/2006/relationships/hyperlink" Target="http://dou1-glowworm.do.am/2012-2014/metodicheskie_rekomendacii.pdf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2.gif"/><Relationship Id="rId15" Type="http://schemas.openxmlformats.org/officeDocument/2006/relationships/hyperlink" Target="http://dou1-glowworm.do.am/2016-6/10-dnevnye_menju_ds_21-zima.pdf" TargetMode="External"/><Relationship Id="rId23" Type="http://schemas.openxmlformats.org/officeDocument/2006/relationships/hyperlink" Target="http://dou1-glowworm.do.am/2012-2014/2016/kultura_edy.pdf" TargetMode="External"/><Relationship Id="rId28" Type="http://schemas.openxmlformats.org/officeDocument/2006/relationships/hyperlink" Target="http://dou1-glowworm.do.am/2012-2014/2016/samye_vrednye_produkty_dlja_detej.pdf" TargetMode="External"/><Relationship Id="rId10" Type="http://schemas.openxmlformats.org/officeDocument/2006/relationships/hyperlink" Target="http://dou1-glowworm.do.am/2012-2014/2016/prikazy_po_organizacii_pitanija.pdf" TargetMode="External"/><Relationship Id="rId19" Type="http://schemas.openxmlformats.org/officeDocument/2006/relationships/image" Target="media/image4.jpeg"/><Relationship Id="rId31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dou1-glowworm.do.am/2019-6/2019-10/polozhenie_ob_organizacii_pitanija_vospitannikov_2.pdf" TargetMode="External"/><Relationship Id="rId14" Type="http://schemas.openxmlformats.org/officeDocument/2006/relationships/hyperlink" Target="http://dou1-glowworm.do.am/2016-6/1/pitevoj_rezhim.pdf" TargetMode="External"/><Relationship Id="rId22" Type="http://schemas.openxmlformats.org/officeDocument/2006/relationships/hyperlink" Target="http://dou1-glowworm.do.am/2012-2014/2016/detskie_kashi-polza_ili_vred.pdf" TargetMode="External"/><Relationship Id="rId27" Type="http://schemas.openxmlformats.org/officeDocument/2006/relationships/hyperlink" Target="http://dou1-glowworm.do.am/2012-2014/2016/rekomendacii_v_period_adaptacii.pdf" TargetMode="External"/><Relationship Id="rId30" Type="http://schemas.openxmlformats.org/officeDocument/2006/relationships/hyperlink" Target="http://dou1-glowworm.do.am/2012-2014/2016/oformlenie_bljud_detej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871</Words>
  <Characters>4969</Characters>
  <Application>Microsoft Office Word</Application>
  <DocSecurity>0</DocSecurity>
  <Lines>41</Lines>
  <Paragraphs>11</Paragraphs>
  <ScaleCrop>false</ScaleCrop>
  <Company>RePack by SPecialiST</Company>
  <LinksUpToDate>false</LinksUpToDate>
  <CharactersWithSpaces>5829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2020-11-07T06:08:00Z</dcterms:created>
  <dcterms:modified xsi:type="dcterms:W3CDTF">2020-11-07T08:57:00Z</dcterms:modified>
</cp:coreProperties>
</file>